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5DA" w:rsidRPr="005F2D64" w:rsidRDefault="004F65DA" w:rsidP="004F65D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54A2C">
        <w:rPr>
          <w:rFonts w:ascii="Times New Roman" w:hAnsi="Times New Roman" w:cs="Times New Roman"/>
          <w:sz w:val="24"/>
          <w:szCs w:val="24"/>
        </w:rPr>
        <w:t>№2</w:t>
      </w:r>
    </w:p>
    <w:p w:rsidR="004F65DA" w:rsidRPr="005F2D64" w:rsidRDefault="004F65DA" w:rsidP="004F65D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2D64">
        <w:rPr>
          <w:rFonts w:ascii="Times New Roman" w:hAnsi="Times New Roman" w:cs="Times New Roman"/>
          <w:sz w:val="24"/>
          <w:szCs w:val="24"/>
        </w:rPr>
        <w:t>к решению Почепского районного Совета</w:t>
      </w:r>
    </w:p>
    <w:p w:rsidR="004F65DA" w:rsidRPr="005F2D64" w:rsidRDefault="004F65DA" w:rsidP="004F65D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2D64">
        <w:rPr>
          <w:rFonts w:ascii="Times New Roman" w:hAnsi="Times New Roman" w:cs="Times New Roman"/>
          <w:sz w:val="24"/>
          <w:szCs w:val="24"/>
        </w:rPr>
        <w:t>народных депутатов</w:t>
      </w:r>
    </w:p>
    <w:p w:rsidR="004F65DA" w:rsidRDefault="004F65DA" w:rsidP="004F65D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F2D64">
        <w:rPr>
          <w:rFonts w:ascii="Times New Roman" w:hAnsi="Times New Roman" w:cs="Times New Roman"/>
          <w:sz w:val="24"/>
          <w:szCs w:val="24"/>
        </w:rPr>
        <w:t>от</w:t>
      </w:r>
      <w:r w:rsidR="00D74894">
        <w:rPr>
          <w:rFonts w:ascii="Times New Roman" w:hAnsi="Times New Roman" w:cs="Times New Roman"/>
          <w:sz w:val="24"/>
          <w:szCs w:val="24"/>
        </w:rPr>
        <w:t xml:space="preserve"> 07.12.</w:t>
      </w:r>
      <w:r>
        <w:rPr>
          <w:rFonts w:ascii="Times New Roman" w:hAnsi="Times New Roman" w:cs="Times New Roman"/>
          <w:sz w:val="24"/>
          <w:szCs w:val="24"/>
        </w:rPr>
        <w:t xml:space="preserve">2021 г. </w:t>
      </w:r>
      <w:r w:rsidRPr="005F2D64">
        <w:rPr>
          <w:rFonts w:ascii="Times New Roman" w:hAnsi="Times New Roman" w:cs="Times New Roman"/>
          <w:sz w:val="24"/>
          <w:szCs w:val="24"/>
        </w:rPr>
        <w:t>№</w:t>
      </w:r>
      <w:r w:rsidR="000F4C23">
        <w:rPr>
          <w:rFonts w:ascii="Times New Roman" w:hAnsi="Times New Roman" w:cs="Times New Roman"/>
          <w:sz w:val="24"/>
          <w:szCs w:val="24"/>
        </w:rPr>
        <w:t xml:space="preserve"> 195</w:t>
      </w:r>
    </w:p>
    <w:p w:rsidR="004F65DA" w:rsidRDefault="004F65DA" w:rsidP="004F65DA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СОГЛАШЕНИЕ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ПЕРЕДАЧЕ ОСУЩЕСТВЛЕНИЯ ЧАСТИ ПОЛНОМОЧИЙ</w:t>
      </w:r>
      <w:bookmarkStart w:id="0" w:name="_GoBack"/>
      <w:bookmarkEnd w:id="0"/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№__________________________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(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регистрационные номера соглашения)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Почеп                                                                                           </w:t>
      </w:r>
      <w:r w:rsidR="00654A2C">
        <w:rPr>
          <w:rFonts w:ascii="Times New Roman" w:eastAsia="Times New Roman" w:hAnsi="Times New Roman" w:cs="Times New Roman"/>
          <w:color w:val="000000"/>
          <w:sz w:val="24"/>
          <w:szCs w:val="24"/>
        </w:rPr>
        <w:t>«____»_____________2021г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\  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района, именуемая в дальнейшем «Администрация района», в лице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главы администрации Почепского района_____________________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_____________________________________________________________________________,</w:t>
      </w:r>
    </w:p>
    <w:p w:rsidR="004F65DA" w:rsidRPr="00C86C87" w:rsidRDefault="00C65231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F65DA" w:rsidRPr="00C86C87">
        <w:rPr>
          <w:rFonts w:ascii="Times New Roman" w:hAnsi="Times New Roman" w:cs="Times New Roman"/>
          <w:sz w:val="24"/>
          <w:szCs w:val="24"/>
        </w:rPr>
        <w:t xml:space="preserve">ействующего на основании Устава Почепского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области </w:t>
      </w:r>
      <w:r w:rsidR="004F65DA" w:rsidRPr="00C86C87">
        <w:rPr>
          <w:rFonts w:ascii="Times New Roman" w:hAnsi="Times New Roman" w:cs="Times New Roman"/>
          <w:sz w:val="24"/>
          <w:szCs w:val="24"/>
        </w:rPr>
        <w:t xml:space="preserve"> с одной стороны, и ___________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4F65DA" w:rsidRPr="004F65DA" w:rsidRDefault="00C65231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4F65DA" w:rsidRPr="00C86C87">
        <w:rPr>
          <w:rFonts w:ascii="Times New Roman" w:hAnsi="Times New Roman" w:cs="Times New Roman"/>
          <w:sz w:val="24"/>
          <w:szCs w:val="24"/>
        </w:rPr>
        <w:t xml:space="preserve">менуемая в дальнейшем «Администрация поселения» в лице главы__________________, __________________________________________________________, действующего на основании Устава________________________, с другой стороны, вместе именуемые «Стороны», руководствуясь пунктом 4 статьи 15 Федерального закона от 6 октября 2003 года </w:t>
      </w:r>
      <w:r w:rsidR="004F65DA"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№ 131 -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5DA"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ФЗ "Об общих принципах организации местного самоуправления в Российской Федерации", Уставом Почепского </w:t>
      </w:r>
      <w:r w:rsidR="004F65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="004F65DA"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Брянской области</w:t>
      </w:r>
      <w:r w:rsidR="004F65DA"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, Уставом ____________________ поселения, решением  Почепского районного Совета народных депутатов  о</w:t>
      </w:r>
      <w:r w:rsidR="004F65DA">
        <w:rPr>
          <w:rFonts w:ascii="Times New Roman" w:eastAsia="Times New Roman" w:hAnsi="Times New Roman" w:cs="Times New Roman"/>
          <w:color w:val="000000"/>
          <w:sz w:val="24"/>
          <w:szCs w:val="24"/>
        </w:rPr>
        <w:t>т _____________________ №______ «</w:t>
      </w:r>
      <w:r w:rsidR="004F65DA"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 передаче</w:t>
      </w:r>
      <w:proofErr w:type="gramEnd"/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 №_____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br/>
      </w: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 СОГЛАШЕНИЯ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 xml:space="preserve">1.1. </w:t>
      </w:r>
      <w:r w:rsidRPr="00C86C87">
        <w:rPr>
          <w:rFonts w:ascii="Times New Roman" w:eastAsia="Times New Roman" w:hAnsi="Times New Roman" w:cs="Times New Roman"/>
          <w:sz w:val="24"/>
          <w:szCs w:val="24"/>
        </w:rPr>
        <w:t>Настоящее Соглашение закрепляет передачу Администрации поселения осуществлени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86C87">
        <w:rPr>
          <w:rFonts w:ascii="Times New Roman" w:eastAsia="Times New Roman" w:hAnsi="Times New Roman" w:cs="Times New Roman"/>
          <w:sz w:val="24"/>
          <w:szCs w:val="24"/>
        </w:rPr>
        <w:t xml:space="preserve"> части полномочий Администрации района.</w:t>
      </w:r>
      <w:r w:rsidRPr="00C86C87">
        <w:rPr>
          <w:rFonts w:ascii="Times New Roman" w:hAnsi="Times New Roman" w:cs="Times New Roman"/>
          <w:sz w:val="24"/>
          <w:szCs w:val="24"/>
        </w:rPr>
        <w:t xml:space="preserve"> Администрация_________________________  поселения в лице главы_______________ поселения ________________ принимает, а администрация Почепского муниципального района в лице главы Почепского муниципального района ______________________ передаёт осуществление полномочия по решению вопросов местного значения:</w:t>
      </w:r>
      <w:r w:rsidRPr="00C86C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 xml:space="preserve">-   организация  в границах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C86C87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C6523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ПОРЯДОК ОПРЕДЕЛЕНИЯ  ЕЖЕГОДНОГО РАЗМЕРА ИНЫХ МЕЖБЮДЖЕТНЫХ ТРАНСФЕРТОВ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бюджет  поселения в форме иных  межбюджетных трансфертов.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 xml:space="preserve"> 2.2.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иных межбюджетных трансфертов на осуществление полномочий 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2.3.   </w:t>
      </w:r>
      <w:proofErr w:type="gramStart"/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Размеры иных межбюджетных трансфертов, передаваемых из бюджета района бюджету____________________ поселения устанавливаются решением Почепского 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поселения.</w:t>
      </w:r>
      <w:r w:rsidRPr="00C86C8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sz w:val="24"/>
          <w:szCs w:val="24"/>
        </w:rPr>
        <w:t>2.4. Стороны ежегодно определяют размер иных межбюджетных трансфертов, необходимых для осуществления передаваемых полномочий, в порядке согласно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приложению, являющегося неотъемлемой  частью настоящего Соглашения.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2.5. Формирование, перечисление и учет иных межбюджетных трансфертов, предоставляемых из бюджета администрации Почепского района бюджету администрации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ПРАВА И ОБЯЗАННОСТИ СТОРОН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 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 Почепского района  имеет право: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3.1.1.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3.1.2.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3.1.3.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Обжаловать           в           установленном           законодательством           порядке муниципальные правовые акты Администрации поселения, принятые в части осуществления   переданных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3.1.4.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3.1.5.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Истребовать          в          судебном          порядке          финансовые          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3.2. 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Почепского района  обязана: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3.2.1.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Администрацию          поселения          финансовыми 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3.2.2.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Администрации поселения  информацию, необходимую для осуществления переданных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3.2.3.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Администрация поселения  имеет право: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3.3.1.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3.3.2.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Запрашивать в Администрации района информацию, необходимую для осуществления переданных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3.3.3.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Выступать заказчиком на выполнение работ и оказание услуг связанных с осуществлением переданных полномочий.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поселения обязана:                                    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3.4.1.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переданные полномочия в соответствии с требованиями действующего законодательства;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3.4.2.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3.4.3.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        должностных         лиц,         уполномоченных         осуществлять переданные полномочия;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3.4.4.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3.4.5.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Обеспечивать      условия      для    проведения      Администрацией     района проверок осуществления переданных полномочий;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3.4.6.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Возвратить             неиспользованные            финансовые             средства            и материальные ресурсы в случае прекращения осуществления переданных полномочий. 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ОТВЕТСТВЕННОСТЬ СТОРОН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4.1.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</w:t>
      </w: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_________ 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с   момента   подписания   Соглашения   о   расторжении   или   получения письменного уведомления о расторжении Соглашения, а также уплату неустойки в размере___% от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ммы иных межбюджетных трансфертов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отчетный год, выделяемых из бюджета Почепского района на осуществление указанных полномочий.</w:t>
      </w:r>
      <w:proofErr w:type="gramEnd"/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4.2.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4.3.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неисполнения Администрацией    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размере___% от суммы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 ДЕЙСТВИЯ, ОСНОВАНИЯ И ПОРЯДОК ПРЕКРАЩЕНИЯ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ДЕЙСТВИЯ СОГЛАШЕНИЯ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5.1.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Соглашение вступает в силу с " 1 " января 20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действия настоящего Соглашения </w:t>
      </w:r>
      <w:proofErr w:type="gramStart"/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-д</w:t>
      </w:r>
      <w:proofErr w:type="gramEnd"/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о 31 декабря 20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5.3.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настоящего Соглашения может быть прекращено досрочно: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5.3.1.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По соглашению Сторон.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5.3.2.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В одностороннем порядке в случае: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-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 действующего законодательства Российской Федерации и (или) законодательства Брянской области;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5.4.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ЗАКЛЮЧИТЕЛЬНЫЕ ПОЛОЖЕНИЯ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6.1.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6.2.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6.3.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По   вопросам,   не   урегулированным   настоящим   Соглашением,   Стороны руководствуются действующим законодательством.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6.4.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Споры, связанные с исполнением настоящего Соглашения, разрешаются путем проведения переговоров или в судебном порядке.</w:t>
      </w: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5DA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6C8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C86C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C86C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РЕКВИЗИТЫ И ПОДПИСИ СТОРОН</w:t>
      </w:r>
    </w:p>
    <w:p w:rsidR="00C65231" w:rsidRDefault="00C65231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5231" w:rsidRPr="00C86C87" w:rsidRDefault="00C65231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65DA" w:rsidRPr="00C86C87" w:rsidRDefault="004F65DA" w:rsidP="004F65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Почепского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 </w:t>
      </w:r>
      <w:r w:rsidR="00C65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C86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Администрация поселения</w:t>
      </w:r>
    </w:p>
    <w:p w:rsidR="004F65DA" w:rsidRPr="00E219D4" w:rsidRDefault="004F65DA" w:rsidP="004700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F65DA" w:rsidRPr="00E219D4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55A0"/>
    <w:rsid w:val="000F4C23"/>
    <w:rsid w:val="00151B5E"/>
    <w:rsid w:val="0047004A"/>
    <w:rsid w:val="004D417E"/>
    <w:rsid w:val="004F65DA"/>
    <w:rsid w:val="005A04A5"/>
    <w:rsid w:val="006537FD"/>
    <w:rsid w:val="00654A2C"/>
    <w:rsid w:val="006A30E4"/>
    <w:rsid w:val="006A7D47"/>
    <w:rsid w:val="0077514A"/>
    <w:rsid w:val="0083313B"/>
    <w:rsid w:val="00852AFD"/>
    <w:rsid w:val="00921599"/>
    <w:rsid w:val="009216B8"/>
    <w:rsid w:val="00966810"/>
    <w:rsid w:val="00992E28"/>
    <w:rsid w:val="009C5E90"/>
    <w:rsid w:val="00AF64A9"/>
    <w:rsid w:val="00B035D8"/>
    <w:rsid w:val="00B3608A"/>
    <w:rsid w:val="00B60252"/>
    <w:rsid w:val="00BB3850"/>
    <w:rsid w:val="00C65231"/>
    <w:rsid w:val="00CE5949"/>
    <w:rsid w:val="00D74894"/>
    <w:rsid w:val="00DB4A25"/>
    <w:rsid w:val="00DC0DC9"/>
    <w:rsid w:val="00E219D4"/>
    <w:rsid w:val="00EF55A0"/>
    <w:rsid w:val="00F81F35"/>
    <w:rsid w:val="00FA1861"/>
    <w:rsid w:val="00FA1CFE"/>
    <w:rsid w:val="00FD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55A0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EF55A0"/>
    <w:pPr>
      <w:ind w:left="720"/>
      <w:contextualSpacing/>
    </w:pPr>
  </w:style>
  <w:style w:type="character" w:customStyle="1" w:styleId="blk6">
    <w:name w:val="blk6"/>
    <w:basedOn w:val="a0"/>
    <w:rsid w:val="00151B5E"/>
    <w:rPr>
      <w:vanish w:val="0"/>
      <w:webHidden w:val="0"/>
      <w:specVanish w:val="0"/>
    </w:rPr>
  </w:style>
  <w:style w:type="paragraph" w:customStyle="1" w:styleId="ConsNormal">
    <w:name w:val="ConsNormal"/>
    <w:rsid w:val="00E219D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No Spacing"/>
    <w:uiPriority w:val="1"/>
    <w:qFormat/>
    <w:rsid w:val="006A7D47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033D6-7675-409F-B04A-7BF9A295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adminm</cp:lastModifiedBy>
  <cp:revision>6</cp:revision>
  <cp:lastPrinted>2021-12-10T11:26:00Z</cp:lastPrinted>
  <dcterms:created xsi:type="dcterms:W3CDTF">2021-12-03T12:24:00Z</dcterms:created>
  <dcterms:modified xsi:type="dcterms:W3CDTF">2021-12-10T11:27:00Z</dcterms:modified>
</cp:coreProperties>
</file>